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val="1"/>
        <w:jc w:val="right"/>
      </w:pPr>
      <w:r>
        <w:rPr>
          <w:rFonts w:ascii="Arial" w:hAnsi="Arial" w:cs="Arial"/>
          <w:b/>
          <w:color w:val="4F3CC9"/>
          <w:sz w:val="36"/>
          <w:rtl w:val="1"/>
          <w:bCs/>
          <w:szCs w:val="36"/>
        </w:rPr>
        <w:t>קריאה ודקדוק בטקסט – דף עבודה</w:t>
      </w:r>
    </w:p>
    <w:p>
      <w:pPr>
        <w:bidi w:val="1"/>
        <w:jc w:val="right"/>
      </w:pPr>
      <w:r>
        <w:rPr>
          <w:rFonts w:ascii="Arial" w:hAnsi="Arial" w:cs="Arial"/>
          <w:color w:val="555555"/>
          <w:sz w:val="20"/>
          <w:rtl w:val="1"/>
          <w:szCs w:val="20"/>
        </w:rPr>
        <w:t>טקסט קצר עם שאלות בסגנון בגרות</w:t>
      </w:r>
    </w:p>
    <w:p>
      <w:pPr>
        <w:bidi w:val="1"/>
        <w:jc w:val="right"/>
      </w:pPr>
      <w:r>
        <w:rPr>
          <w:rFonts w:ascii="Arial" w:hAnsi="Arial" w:cs="Arial"/>
          <w:rtl w:val="1"/>
        </w:rPr>
        <w:t>שם: ________________   כיתה: ______   תאריך: __________</w:t>
      </w:r>
    </w:p>
    <w:p>
      <w:pPr>
        <w:bidi w:val="1"/>
        <w:jc w:val="right"/>
      </w:pPr>
      <w:r>
        <w:rPr>
          <w:rFonts w:ascii="Arial" w:hAnsi="Arial" w:cs="Arial"/>
          <w:rtl w:val="1"/>
        </w:rPr>
        <w:t>הקיפו את התשובה הנכונה.</w:t>
      </w:r>
    </w:p>
    <w:p>
      <w:pPr>
        <w:bidi w:val="1"/>
        <w:jc w:val="right"/>
      </w:pPr>
      <w:r>
        <w:rPr>
          <w:rFonts w:ascii="Arial" w:hAnsi="Arial" w:cs="Arial"/>
          <w:b/>
          <w:color w:val="2B55D9"/>
          <w:sz w:val="28"/>
          <w:rtl w:val="1"/>
          <w:bCs/>
          <w:szCs w:val="28"/>
        </w:rPr>
        <w:t>הספרייה הקטנה שבתחנה</w:t>
      </w:r>
    </w:p>
    <w:p>
      <w:pPr>
        <w:bidi w:val="1"/>
        <w:jc w:val="right"/>
      </w:pPr>
      <w:r>
        <w:rPr>
          <w:rFonts w:ascii="Arial" w:hAnsi="Arial" w:cs="Arial"/>
          <w:rtl w:val="1"/>
        </w:rPr>
        <w:t>(1) בשכונה שלנו יש תחנת אוטובוס קטנה ליד הגינה הציבורית. לפני שלושה חודשים קרה בה משהו מפתיע: על הקיר של התחנה נבנה מדף עץ, ועליו הונחו עשרים ושניים ספרים. ליד המדף נתלה שלט: ״קחו ספר, השאירו ספר״.</w:t>
      </w:r>
    </w:p>
    <w:p>
      <w:pPr>
        <w:bidi w:val="1"/>
        <w:jc w:val="right"/>
      </w:pPr>
      <w:r>
        <w:rPr>
          <w:rFonts w:ascii="Arial" w:hAnsi="Arial" w:cs="Arial"/>
          <w:rtl w:val="1"/>
        </w:rPr>
        <w:t>(2) הרעיון נולד אצל מאיה, תלמידה בכיתה ט׳ שעלתה לארץ לפני שנתיים. ״כשהגעתי לכאן, לא הכרתי אף אחד,״ היא מספרת. ״הספרים עזרו לי ללמוד עברית, ולכן רציתי לתת משהו בחזרה.״</w:t>
      </w:r>
    </w:p>
    <w:p>
      <w:pPr>
        <w:bidi w:val="1"/>
        <w:jc w:val="right"/>
      </w:pPr>
      <w:r>
        <w:rPr>
          <w:rFonts w:ascii="Arial" w:hAnsi="Arial" w:cs="Arial"/>
          <w:rtl w:val="1"/>
        </w:rPr>
        <w:t>(3) בהתחלה מאיה חששה שהספרים ייעלמו. למרות זאת, היא לא ויתרה על הרעיון. היא פנתה אל ועד השכונה, וחברי הוועד הסכימו לעזור לה. שני שכנים בנו את המדף, ושלוש בנות מהכיתה שלה עיצבו את השלט.</w:t>
      </w:r>
    </w:p>
    <w:p>
      <w:pPr>
        <w:bidi w:val="1"/>
        <w:jc w:val="right"/>
      </w:pPr>
      <w:r>
        <w:rPr>
          <w:rFonts w:ascii="Arial" w:hAnsi="Arial" w:cs="Arial"/>
          <w:rtl w:val="1"/>
        </w:rPr>
        <w:t>(4) היום, אחרי שלושה חודשים, יש על המדף יותר ממאה ספרים בשבע שפות. אנשים שמחכים לקו חמש קוראים בזמן ההמתנה, וילדים משאירים ליד הספרים ציורים ומכתבים קטנים. ״אני מתגעגעת לספרייה הישנה שלי,״ אומרת מאיה, ״אבל עכשיו יש לי ספרייה חדשה – וגם הרבה חברים חדשים.״</w:t>
      </w:r>
    </w:p>
    <w:p>
      <w:pPr>
        <w:bidi w:val="1"/>
        <w:jc w:val="right"/>
      </w:pPr>
      <w:r>
        <w:rPr>
          <w:rFonts w:ascii="Arial" w:hAnsi="Arial" w:cs="Arial"/>
          <w:rtl w:val="1"/>
        </w:rPr>
        <w:t>(5) בחודש הבא, ב־1 בדצמבר, יתקיים ליד התחנה ערב קריאה. כל אחד וכל אחת מוזמנים להביא ספר אהוב ולקרוא ממנו קטע קצר.</w:t>
      </w:r>
    </w:p>
    <w:p>
      <w:pPr>
        <w:bidi w:val="1"/>
        <w:jc w:val="right"/>
      </w:pPr>
      <w:r>
        <w:rPr>
          <w:rFonts w:ascii="Arial" w:hAnsi="Arial" w:cs="Arial"/>
          <w:b/>
          <w:color w:val="2B55D9"/>
          <w:sz w:val="28"/>
          <w:rtl w:val="1"/>
          <w:bCs/>
          <w:szCs w:val="28"/>
        </w:rPr>
        <w:t>שאלות</w:t>
      </w:r>
    </w:p>
    <w:p>
      <w:pPr>
        <w:bidi w:val="1"/>
        <w:jc w:val="right"/>
      </w:pPr>
      <w:r>
        <w:rPr>
          <w:rFonts w:ascii="Arial" w:hAnsi="Arial" w:cs="Arial"/>
          <w:b/>
          <w:rtl w:val="1"/>
          <w:bCs/>
        </w:rPr>
        <w:t>1. מדוע הקימה מאיה את הספרייה?</w:t>
      </w:r>
    </w:p>
    <w:p>
      <w:pPr>
        <w:bidi w:val="1"/>
        <w:jc w:val="right"/>
      </w:pPr>
      <w:r>
        <w:rPr>
          <w:rFonts w:ascii="Arial" w:hAnsi="Arial" w:cs="Arial"/>
          <w:sz w:val="22"/>
          <w:rtl w:val="1"/>
          <w:szCs w:val="22"/>
        </w:rPr>
        <w:t>א. כי רצתה למכור ספרים.      ב. כי לא היו ספרים בבית הספר.      ג. כי הספרים עזרו לה ללמוד עברית, והיא רצתה לתת משהו בחזרה.      ד. כי ועד השכונה ביקש ממנה.</w:t>
      </w:r>
    </w:p>
    <w:p>
      <w:pPr>
        <w:bidi w:val="1"/>
        <w:jc w:val="right"/>
      </w:pPr>
      <w:r>
        <w:rPr>
          <w:rFonts w:ascii="Arial" w:hAnsi="Arial" w:cs="Arial"/>
          <w:b/>
          <w:rtl w:val="1"/>
          <w:bCs/>
        </w:rPr>
        <w:t>2. ״עשרים ושניים ספרים״ – למה כתוב ״שניים״ ולא ״שני״?</w:t>
      </w:r>
    </w:p>
    <w:p>
      <w:pPr>
        <w:bidi w:val="1"/>
        <w:jc w:val="right"/>
      </w:pPr>
      <w:r>
        <w:rPr>
          <w:rFonts w:ascii="Arial" w:hAnsi="Arial" w:cs="Arial"/>
          <w:sz w:val="22"/>
          <w:rtl w:val="1"/>
          <w:szCs w:val="22"/>
        </w:rPr>
        <w:t>א. כי ״ספר״ הוא נקבה.      ב. כי זה מספר סתמי.      ג. במספר מורכב היחידה באה בצורה הרגילה, לא בסמיכות.      ד. זו טעות – צריך ״עשרים ושני״.</w:t>
      </w:r>
    </w:p>
    <w:p>
      <w:pPr>
        <w:bidi w:val="1"/>
        <w:jc w:val="right"/>
      </w:pPr>
      <w:r>
        <w:rPr>
          <w:rFonts w:ascii="Arial" w:hAnsi="Arial" w:cs="Arial"/>
          <w:b/>
          <w:rtl w:val="1"/>
          <w:bCs/>
        </w:rPr>
        <w:t>3. ״קו חמש״ – למה המספר בנקבה, אף ש״קו״ הוא זכר?</w:t>
      </w:r>
    </w:p>
    <w:p>
      <w:pPr>
        <w:bidi w:val="1"/>
        <w:jc w:val="right"/>
      </w:pPr>
      <w:r>
        <w:rPr>
          <w:rFonts w:ascii="Arial" w:hAnsi="Arial" w:cs="Arial"/>
          <w:sz w:val="22"/>
          <w:rtl w:val="1"/>
          <w:szCs w:val="22"/>
        </w:rPr>
        <w:t>א. כי זה מספר סתמי – ״שם״ של קו – והוא תמיד בנקבה.      ב. כי ״אוטובוס״ הוא נקבה.      ג. זו טעות – צריך ״קו חמישה״.      ד. כי מספרים מעל 4 תמיד בנקבה.</w:t>
      </w:r>
    </w:p>
    <w:p>
      <w:pPr>
        <w:bidi w:val="1"/>
        <w:jc w:val="right"/>
      </w:pPr>
      <w:r>
        <w:rPr>
          <w:rFonts w:ascii="Arial" w:hAnsi="Arial" w:cs="Arial"/>
          <w:b/>
          <w:rtl w:val="1"/>
          <w:bCs/>
        </w:rPr>
        <w:t>4. איך קוראים את התאריך ״ב־1 בדצמבר״?</w:t>
      </w:r>
    </w:p>
    <w:p>
      <w:pPr>
        <w:bidi w:val="1"/>
        <w:jc w:val="right"/>
      </w:pPr>
      <w:r>
        <w:rPr>
          <w:rFonts w:ascii="Arial" w:hAnsi="Arial" w:cs="Arial"/>
          <w:sz w:val="22"/>
          <w:rtl w:val="1"/>
          <w:szCs w:val="22"/>
        </w:rPr>
        <w:t>א. באחד בדצמבר      ב. בשנייה בדצמבר      ג. באחת בדצמבר      ד. בראשונה בדצמבר</w:t>
      </w:r>
    </w:p>
    <w:p>
      <w:pPr>
        <w:bidi w:val="1"/>
        <w:jc w:val="right"/>
      </w:pPr>
      <w:r>
        <w:rPr>
          <w:rFonts w:ascii="Arial" w:hAnsi="Arial" w:cs="Arial"/>
          <w:b/>
          <w:rtl w:val="1"/>
          <w:bCs/>
        </w:rPr>
        <w:t>5. ״שני שכנים... ושלוש בנות״ – מה נכון?</w:t>
      </w:r>
    </w:p>
    <w:p>
      <w:pPr>
        <w:bidi w:val="1"/>
        <w:jc w:val="right"/>
      </w:pPr>
      <w:r>
        <w:rPr>
          <w:rFonts w:ascii="Arial" w:hAnsi="Arial" w:cs="Arial"/>
          <w:sz w:val="22"/>
          <w:rtl w:val="1"/>
          <w:szCs w:val="22"/>
        </w:rPr>
        <w:t>א. ״שלוש״ כי זה מספר סתמי.      ב. שניהם בנקבה.      ג. שכן – זכר ולכן ״שני״; בת – נקבה ולכן ״שלוש״.      ד. שניהם בזכר.</w:t>
      </w:r>
    </w:p>
    <w:p>
      <w:pPr>
        <w:bidi w:val="1"/>
        <w:jc w:val="right"/>
      </w:pPr>
      <w:r>
        <w:rPr>
          <w:rFonts w:ascii="Arial" w:hAnsi="Arial" w:cs="Arial"/>
          <w:b/>
          <w:rtl w:val="1"/>
          <w:bCs/>
        </w:rPr>
        <w:t>6. ״...ולכן רציתי לתת משהו בחזרה״ – איזה קשר מביעה ״לכן״?</w:t>
      </w:r>
    </w:p>
    <w:p>
      <w:pPr>
        <w:bidi w:val="1"/>
        <w:jc w:val="right"/>
      </w:pPr>
      <w:r>
        <w:rPr>
          <w:rFonts w:ascii="Arial" w:hAnsi="Arial" w:cs="Arial"/>
          <w:sz w:val="22"/>
          <w:rtl w:val="1"/>
          <w:szCs w:val="22"/>
        </w:rPr>
        <w:t>א. סיבה      ב. ניגוד      ג. תוצאה      ד. תכלית</w:t>
      </w:r>
    </w:p>
    <w:p>
      <w:pPr>
        <w:bidi w:val="1"/>
        <w:jc w:val="right"/>
      </w:pPr>
      <w:r>
        <w:rPr>
          <w:rFonts w:ascii="Arial" w:hAnsi="Arial" w:cs="Arial"/>
          <w:b/>
          <w:rtl w:val="1"/>
          <w:bCs/>
        </w:rPr>
        <w:t>7. ״למרות זאת, היא לא ויתרה על הרעיון״ – איזה קשר?</w:t>
      </w:r>
    </w:p>
    <w:p>
      <w:pPr>
        <w:bidi w:val="1"/>
        <w:jc w:val="right"/>
      </w:pPr>
      <w:r>
        <w:rPr>
          <w:rFonts w:ascii="Arial" w:hAnsi="Arial" w:cs="Arial"/>
          <w:sz w:val="22"/>
          <w:rtl w:val="1"/>
          <w:szCs w:val="22"/>
        </w:rPr>
        <w:t>א. תוצאה      ב. סיבה      ג. ויתור      ד. הוספה</w:t>
      </w:r>
    </w:p>
    <w:p>
      <w:pPr>
        <w:bidi w:val="1"/>
        <w:jc w:val="right"/>
      </w:pPr>
      <w:r>
        <w:rPr>
          <w:rFonts w:ascii="Arial" w:hAnsi="Arial" w:cs="Arial"/>
          <w:b/>
          <w:rtl w:val="1"/>
          <w:bCs/>
        </w:rPr>
        <w:t>8. ״היא פנתה אל ועד השכונה״. השלימו: היא פנתה ___ (אל + הוא).</w:t>
      </w:r>
    </w:p>
    <w:p>
      <w:pPr>
        <w:bidi w:val="1"/>
        <w:jc w:val="right"/>
      </w:pPr>
      <w:r>
        <w:rPr>
          <w:rFonts w:ascii="Arial" w:hAnsi="Arial" w:cs="Arial"/>
          <w:sz w:val="22"/>
          <w:rtl w:val="1"/>
          <w:szCs w:val="22"/>
        </w:rPr>
        <w:t>א. לו      ב. עליו      ג. אליו      ד. אותו</w:t>
      </w:r>
    </w:p>
    <w:p>
      <w:pPr>
        <w:bidi w:val="1"/>
        <w:jc w:val="right"/>
      </w:pPr>
      <w:r>
        <w:rPr>
          <w:rFonts w:ascii="Arial" w:hAnsi="Arial" w:cs="Arial"/>
          <w:b/>
          <w:rtl w:val="1"/>
          <w:bCs/>
        </w:rPr>
        <w:t>9. ״ולקרוא ממנו קטע קצר״ – למי או למה מתייחסת המילה ״ממנו״?</w:t>
      </w:r>
    </w:p>
    <w:p>
      <w:pPr>
        <w:bidi w:val="1"/>
        <w:jc w:val="right"/>
      </w:pPr>
      <w:r>
        <w:rPr>
          <w:rFonts w:ascii="Arial" w:hAnsi="Arial" w:cs="Arial"/>
          <w:sz w:val="22"/>
          <w:rtl w:val="1"/>
          <w:szCs w:val="22"/>
        </w:rPr>
        <w:t>א. לוועד השכונה      ב. לספר האהוב      ג. לקו חמש      ד. לערב הקריאה</w:t>
      </w:r>
    </w:p>
    <w:p>
      <w:pPr>
        <w:bidi w:val="1"/>
        <w:jc w:val="right"/>
      </w:pPr>
      <w:r>
        <w:rPr>
          <w:rFonts w:ascii="Arial" w:hAnsi="Arial" w:cs="Arial"/>
          <w:b/>
          <w:rtl w:val="1"/>
          <w:bCs/>
        </w:rPr>
        <w:t>10. ״ועליו הונחו עשרים ושניים ספרים״ – באיזה בניין הפועל ״הונחו״?</w:t>
      </w:r>
    </w:p>
    <w:p>
      <w:pPr>
        <w:bidi w:val="1"/>
        <w:jc w:val="right"/>
      </w:pPr>
      <w:r>
        <w:rPr>
          <w:rFonts w:ascii="Arial" w:hAnsi="Arial" w:cs="Arial"/>
          <w:sz w:val="22"/>
          <w:rtl w:val="1"/>
          <w:szCs w:val="22"/>
        </w:rPr>
        <w:t>א. הפעיל      ב. הופעל      ג. נפעל      ד. פועל</w:t>
      </w:r>
    </w:p>
    <w:p>
      <w:pPr>
        <w:bidi w:val="1"/>
        <w:jc w:val="right"/>
      </w:pPr>
      <w:r>
        <w:rPr>
          <w:rFonts w:ascii="Arial" w:hAnsi="Arial" w:cs="Arial"/>
          <w:b/>
          <w:rtl w:val="1"/>
          <w:bCs/>
        </w:rPr>
        <w:t>11. ״על הקיר נבנה מדף עץ״ – הפכו לפעיל:</w:t>
      </w:r>
    </w:p>
    <w:p>
      <w:pPr>
        <w:bidi w:val="1"/>
        <w:jc w:val="right"/>
      </w:pPr>
      <w:r>
        <w:rPr>
          <w:rFonts w:ascii="Arial" w:hAnsi="Arial" w:cs="Arial"/>
          <w:sz w:val="22"/>
          <w:rtl w:val="1"/>
          <w:szCs w:val="22"/>
        </w:rPr>
        <w:t>א. השכנים בנו מדף עץ על הקיר.      ב. מדף עץ בנה את השכנים.      ג. השכנים נבנו מדף עץ.      ד. מדף עץ ייבנה על הקיר.</w:t>
      </w:r>
    </w:p>
    <w:p>
      <w:pPr>
        <w:bidi w:val="1"/>
        <w:jc w:val="right"/>
      </w:pPr>
      <w:r>
        <w:rPr>
          <w:rFonts w:ascii="Arial" w:hAnsi="Arial" w:cs="Arial"/>
          <w:b/>
          <w:rtl w:val="1"/>
          <w:bCs/>
        </w:rPr>
        <w:t>12. ״לא הכרתי אף אחד,״ היא מספרת. – בדיבור עקיף:</w:t>
      </w:r>
    </w:p>
    <w:p>
      <w:pPr>
        <w:bidi w:val="1"/>
        <w:jc w:val="right"/>
      </w:pPr>
      <w:r>
        <w:rPr>
          <w:rFonts w:ascii="Arial" w:hAnsi="Arial" w:cs="Arial"/>
          <w:sz w:val="22"/>
          <w:rtl w:val="1"/>
          <w:szCs w:val="22"/>
        </w:rPr>
        <w:t>א. היא מספרת שהיא לא מכירה אף אחד.      ב. היא מספרת שאני לא הכרתי אף אחד.      ג. היא מספרת שהיא לא הכירה אף אחד.      ד. היא מספרת: היא לא הכירה אף אחד.</w:t>
      </w:r>
    </w:p>
    <w:p>
      <w:pPr>
        <w:bidi w:val="1"/>
        <w:jc w:val="right"/>
      </w:pPr>
      <w:r>
        <w:rPr>
          <w:rFonts w:ascii="Arial" w:hAnsi="Arial" w:cs="Arial"/>
          <w:b/>
          <w:rtl w:val="1"/>
          <w:bCs/>
        </w:rPr>
        <w:t>13. ״ספרייה חדשה – וגם הרבה חברים חדשים״ – מה נכון?</w:t>
      </w:r>
    </w:p>
    <w:p>
      <w:pPr>
        <w:bidi w:val="1"/>
        <w:jc w:val="right"/>
      </w:pPr>
      <w:r>
        <w:rPr>
          <w:rFonts w:ascii="Arial" w:hAnsi="Arial" w:cs="Arial"/>
          <w:sz w:val="22"/>
          <w:rtl w:val="1"/>
          <w:szCs w:val="22"/>
        </w:rPr>
        <w:t>א. ״חברים חדשות״ גם נכון.      ב. ״ספרייה חדש״ גם נכון.      ג. שני התארים בנקבה.      ד. ספרייה – נקבה ← חדשה; חברים – זכר רבים ← חדשים.</w:t>
      </w:r>
    </w:p>
    <w:p>
      <w:pPr>
        <w:bidi w:val="1"/>
        <w:jc w:val="right"/>
      </w:pPr>
      <w:r>
        <w:rPr>
          <w:rFonts w:ascii="Arial" w:hAnsi="Arial" w:cs="Arial"/>
          <w:b/>
          <w:color w:val="2B55D9"/>
          <w:sz w:val="28"/>
          <w:rtl w:val="1"/>
          <w:bCs/>
          <w:szCs w:val="28"/>
        </w:rPr>
        <w:t>כתיבה</w:t>
      </w:r>
    </w:p>
    <w:p>
      <w:pPr>
        <w:bidi w:val="1"/>
        <w:jc w:val="right"/>
      </w:pPr>
      <w:r>
        <w:rPr>
          <w:rFonts w:ascii="Arial" w:hAnsi="Arial" w:cs="Arial"/>
          <w:b/>
          <w:rtl w:val="1"/>
          <w:bCs/>
        </w:rPr>
        <w:t>1. כתבו 3–4 משפטים: איזה ספר הייתם משאירים במדף, ולמה? השתמשו לפחות במספר אחד ובמילת קישור אחת (כי / לכן / למרות ש...).</w:t>
      </w:r>
    </w:p>
    <w:p>
      <w:pPr>
        <w:bidi w:val="1"/>
        <w:jc w:val="right"/>
      </w:pPr>
      <w:r>
        <w:rPr>
          <w:rFonts w:ascii="Arial" w:hAnsi="Arial" w:cs="Arial"/>
          <w:color w:val="888888"/>
          <w:rtl w:val="1"/>
        </w:rPr>
        <w:t>______________________________________________________________________</w:t>
      </w:r>
    </w:p>
    <w:p>
      <w:pPr>
        <w:bidi w:val="1"/>
        <w:jc w:val="right"/>
      </w:pPr>
      <w:r>
        <w:rPr>
          <w:rFonts w:ascii="Arial" w:hAnsi="Arial" w:cs="Arial"/>
          <w:color w:val="888888"/>
          <w:rtl w:val="1"/>
        </w:rPr>
        <w:t>______________________________________________________________________</w:t>
      </w:r>
    </w:p>
    <w:p>
      <w:pPr>
        <w:bidi w:val="1"/>
        <w:jc w:val="right"/>
      </w:pPr>
      <w:r>
        <w:rPr>
          <w:rFonts w:ascii="Arial" w:hAnsi="Arial" w:cs="Arial"/>
          <w:color w:val="888888"/>
          <w:rtl w:val="1"/>
        </w:rPr>
        <w:t>______________________________________________________________________</w:t>
      </w:r>
    </w:p>
    <w:p>
      <w:pPr>
        <w:bidi w:val="1"/>
        <w:jc w:val="right"/>
      </w:pPr>
      <w:r>
        <w:rPr>
          <w:rFonts w:ascii="Arial" w:hAnsi="Arial" w:cs="Arial"/>
          <w:b/>
          <w:rtl w:val="1"/>
          <w:bCs/>
        </w:rPr>
        <w:t>2. כתבו את דברי מאיה בפסקה 2 בדיבור עקיף.</w:t>
      </w:r>
    </w:p>
    <w:p>
      <w:pPr>
        <w:bidi w:val="1"/>
        <w:jc w:val="right"/>
      </w:pPr>
      <w:r>
        <w:rPr>
          <w:rFonts w:ascii="Arial" w:hAnsi="Arial" w:cs="Arial"/>
          <w:color w:val="888888"/>
          <w:rtl w:val="1"/>
        </w:rPr>
        <w:t>______________________________________________________________________</w:t>
      </w:r>
    </w:p>
    <w:p>
      <w:pPr>
        <w:bidi w:val="1"/>
        <w:jc w:val="right"/>
      </w:pPr>
      <w:r>
        <w:rPr>
          <w:rFonts w:ascii="Arial" w:hAnsi="Arial" w:cs="Arial"/>
          <w:color w:val="888888"/>
          <w:rtl w:val="1"/>
        </w:rPr>
        <w:t>______________________________________________________________________</w:t>
      </w:r>
    </w:p>
    <w:p>
      <w:pPr>
        <w:bidi w:val="1"/>
        <w:jc w:val="right"/>
      </w:pPr>
      <w:r>
        <w:rPr>
          <w:rFonts w:ascii="Arial" w:hAnsi="Arial" w:cs="Arial"/>
          <w:color w:val="888888"/>
          <w:rtl w:val="1"/>
        </w:rPr>
        <w:t>______________________________________________________________________</w:t>
      </w:r>
    </w:p>
    <w:p>
      <w:pPr>
        <w:bidi w:val="1"/>
        <w:jc w:val="right"/>
      </w:pPr>
      <w:r>
        <w:rPr>
          <w:rFonts w:ascii="Arial" w:hAnsi="Arial" w:cs="Arial"/>
          <w:color w:val="555555"/>
          <w:sz w:val="20"/>
          <w:rtl w:val="1"/>
          <w:szCs w:val="20"/>
        </w:rPr>
        <w:t>יצרה: רוית ראש בן ישי · לשון לעולים – רמה ג׳</w:t>
      </w:r>
    </w:p>
    <w:sectPr w:rsidR="00FC693F" w:rsidRPr="0006063C" w:rsidSect="00034616">
      <w:pgSz w:w="11906" w:h="16838"/>
      <w:pgMar w:top="850" w:right="850" w:bottom="850" w:left="85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